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2F" w:rsidRPr="00022E2F" w:rsidRDefault="00022E2F" w:rsidP="00022E2F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</w:pP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دانشگاه علوم پزشکی کردستان</w:t>
      </w:r>
    </w:p>
    <w:p w:rsidR="00022E2F" w:rsidRPr="00022E2F" w:rsidRDefault="00022E2F" w:rsidP="00022E2F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</w:pP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گروه آموزشی فوریت های پزشکی</w:t>
      </w: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دانشکده پیراپزشکی</w:t>
      </w:r>
    </w:p>
    <w:p w:rsidR="00022E2F" w:rsidRPr="00022E2F" w:rsidRDefault="00022E2F" w:rsidP="00022E2F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 w:hint="cs"/>
          <w:i/>
          <w:iCs/>
          <w:color w:val="000000"/>
          <w:sz w:val="28"/>
          <w:szCs w:val="28"/>
          <w:rtl/>
        </w:rPr>
      </w:pPr>
      <w:r w:rsidRPr="00022E2F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>وظایف</w:t>
      </w: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مبتنی بر اخلاق </w:t>
      </w:r>
      <w:r w:rsidRPr="00022E2F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 xml:space="preserve"> حرفه‌ای دانش</w:t>
      </w: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جویان </w:t>
      </w:r>
      <w:r w:rsidRPr="00022E2F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>کار</w:t>
      </w:r>
      <w:r w:rsidRPr="00022E2F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دانی و کارشناسی فوریت های پزشکی </w:t>
      </w:r>
    </w:p>
    <w:p w:rsidR="00022E2F" w:rsidRPr="00022E2F" w:rsidRDefault="00022E2F" w:rsidP="00022E2F">
      <w:pPr>
        <w:shd w:val="clear" w:color="auto" w:fill="FFFFFF"/>
        <w:spacing w:before="100" w:beforeAutospacing="1" w:after="100" w:afterAutospacing="1" w:line="242" w:lineRule="atLeast"/>
        <w:jc w:val="right"/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</w:pP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دانشجوی 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فوریت</w:t>
      </w:r>
      <w:r w:rsidRPr="00022E2F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های</w:t>
      </w:r>
      <w:r w:rsidRPr="00022E2F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پزشکی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باید علاوه بر رعایت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اصول و مبانی اخلاقی پایه که بصورت کلی پیشتر 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آ</w:t>
      </w: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مده است  </w:t>
      </w:r>
    </w:p>
    <w:p w:rsidR="00022E2F" w:rsidRPr="00022E2F" w:rsidRDefault="00022E2F" w:rsidP="00022E2F">
      <w:pPr>
        <w:shd w:val="clear" w:color="auto" w:fill="FFFFFF"/>
        <w:spacing w:before="100" w:beforeAutospacing="1" w:after="100" w:afterAutospacing="1" w:line="242" w:lineRule="atLeast"/>
        <w:jc w:val="right"/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</w:pPr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موارد زیر را بصورت حرفه ای  در نقش های اشاره شده رعایت نماید :</w:t>
      </w:r>
      <w:bookmarkStart w:id="0" w:name="_GoBack"/>
      <w:bookmarkEnd w:id="0"/>
      <w:r w:rsidRPr="00022E2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به دلیل حضور بر بالین بیمار سر صحنه به عنوان خط اول درمان در ماموریتهای اورژانس، آراستگی ظاهر (یونیفرم و الصاق اتیکت) بسیار حائز اهمیت است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حفظ رازداری در ماموریتهای اورژانس سر صحنه و در منازل مردم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توجه به اعتقادات دینی، فرهنگی، قومی و خانوادگی در ماموریتهای اورژانس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معرفی صحیح خود به بیمار و همراهان و پرهیز از پزشک معرفی کردن خود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پذیرش قصور و اشتباهات خود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عدم اظهار نظر در مورد تشخیص بیماری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انجام خدمات درمانی و مراقبتی در حد صلاحیت شغلی خود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گزارش سریع اشتباهات داروی یا سایر فعالیتهای مراقبتی و درمانی به مربی یا مسئول مربوطه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پرهیز از ثبت گزارشات نادرست( از جمله علائم حیاتی، مشاهدات بالینی و ...) در پرونده بیمار در مواردی که دانشجو بیمار را به درستی ارزیابی نکرده است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پرهیز از گزارش اطلاعات پزشکی جعلی ( از جمله یافته های بالینی یا هر اطلاعات مرتبط با بیمار) به مربی، سایر دانشجویان، پزشکان یا سایر افراد درگیر در امر مراقبت و درمان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صرفه جویی و استفاده بهینه از وسایل و تجهیزات اعم از مصرفی و غیر مصرفی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پرهیز از استفاده از تلفن همراه بر بالین بیمار و در ماموریتهای اورژانس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تواضع و فروتنی موقع وارد شدن به منازل مردم در ماموریتهای اورژانس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اطمینان خاطر دادن به بیمار و همراه در ماموریتهای اورژانس در مورد انجام نهایت تلاش برای مراقبت از بیمار در چهارچوب وظیفه حرفه ای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عدم برقراری ارتباط و صمیمیت بیش از حد لازم با بیمار و همراه و داشتن رفتار رسمی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عدم پذیرش هر گونه هدیه و بویژه وجه نقد از جانب بیمار و همراهان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رعایت تمام نکات لازم برای حفظ سلامتی خود و بیمار در ماموریتهای اورژانس (از جمله پوشیدن دستکش و سایر تجهیزات حفاظتی)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استفاده از واژگان تخصصی حرفه ای موقع صحبت با همکار بر بالین بیمار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عدم مداخله، قضاوت و درگیر نشدن در دعواهای فامیلی و خانوادگی سرصحنه در ماموریتهای اورژانس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lastRenderedPageBreak/>
        <w:t>پرهیز از شوخی و خنده و سایر فعالیتهایی که در بیمار و همراه حساسیت ایجاد می کند( مانند بی تفاوتی، جویدن آدامس، خوب گوش ندادن و ...)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واکنش مناسب نسبت به انتقادات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کنترل خشم و عصبانیت در مواجهه با پرخاشگری لفظی و فیزیکی بیمار و همراه</w:t>
      </w:r>
    </w:p>
    <w:p w:rsidR="00022E2F" w:rsidRPr="00022E2F" w:rsidRDefault="00022E2F" w:rsidP="00022E2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2E2F">
        <w:rPr>
          <w:rFonts w:cs="B Nazanin" w:hint="cs"/>
          <w:sz w:val="28"/>
          <w:szCs w:val="28"/>
          <w:rtl/>
          <w:lang w:bidi="fa-IR"/>
        </w:rPr>
        <w:t>توجه به مدیریت زمان در ماموریتهای اورژانس</w:t>
      </w:r>
    </w:p>
    <w:p w:rsidR="00022E2F" w:rsidRPr="00022E2F" w:rsidRDefault="00022E2F" w:rsidP="00022E2F">
      <w:pPr>
        <w:pStyle w:val="ListParagraph"/>
        <w:bidi/>
        <w:spacing w:after="0" w:line="240" w:lineRule="auto"/>
        <w:ind w:left="1080"/>
        <w:rPr>
          <w:rFonts w:cs="B Nazanin"/>
          <w:sz w:val="28"/>
          <w:szCs w:val="28"/>
          <w:lang w:bidi="fa-IR"/>
        </w:rPr>
      </w:pPr>
    </w:p>
    <w:p w:rsidR="00022E2F" w:rsidRPr="00022E2F" w:rsidRDefault="00022E2F" w:rsidP="00022E2F">
      <w:pPr>
        <w:pStyle w:val="ListParagraph"/>
        <w:bidi/>
        <w:spacing w:after="0" w:line="240" w:lineRule="auto"/>
        <w:ind w:left="1080"/>
        <w:rPr>
          <w:rFonts w:cs="B Nazanin"/>
          <w:sz w:val="28"/>
          <w:szCs w:val="28"/>
          <w:rtl/>
          <w:lang w:bidi="fa-IR"/>
        </w:rPr>
      </w:pPr>
    </w:p>
    <w:p w:rsidR="00EC6C00" w:rsidRPr="00022E2F" w:rsidRDefault="00EC6C00" w:rsidP="00022E2F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EC6C00" w:rsidRPr="00022E2F" w:rsidSect="001C445C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56EFE"/>
    <w:multiLevelType w:val="hybridMultilevel"/>
    <w:tmpl w:val="A7363D4C"/>
    <w:lvl w:ilvl="0" w:tplc="3F282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33"/>
    <w:rsid w:val="00022E2F"/>
    <w:rsid w:val="00D25133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BAA7C-FE06-4719-AECE-42E39D6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شاهو منبری</dc:creator>
  <cp:keywords/>
  <dc:description/>
  <cp:lastModifiedBy>شاهو منبری</cp:lastModifiedBy>
  <cp:revision>2</cp:revision>
  <dcterms:created xsi:type="dcterms:W3CDTF">2017-08-30T07:22:00Z</dcterms:created>
  <dcterms:modified xsi:type="dcterms:W3CDTF">2017-08-30T07:25:00Z</dcterms:modified>
</cp:coreProperties>
</file>